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79" w:rsidRPr="006A625E" w:rsidRDefault="00A23179" w:rsidP="00A23179">
      <w:pPr>
        <w:pStyle w:val="Nadpis1"/>
        <w:jc w:val="center"/>
        <w:rPr>
          <w:b/>
          <w:sz w:val="22"/>
          <w:szCs w:val="22"/>
        </w:rPr>
      </w:pPr>
      <w:r w:rsidRPr="006A625E">
        <w:rPr>
          <w:b/>
          <w:sz w:val="22"/>
          <w:szCs w:val="22"/>
        </w:rPr>
        <w:t>MĚSTSKÝ ÚŘAD TŘEMOŠNICE</w:t>
      </w:r>
    </w:p>
    <w:p w:rsidR="00A23179" w:rsidRPr="006A625E" w:rsidRDefault="00A23179" w:rsidP="00A23179">
      <w:pPr>
        <w:pStyle w:val="Nadpis1"/>
        <w:jc w:val="center"/>
        <w:rPr>
          <w:b/>
          <w:sz w:val="22"/>
          <w:szCs w:val="22"/>
        </w:rPr>
      </w:pPr>
      <w:r w:rsidRPr="006A625E">
        <w:rPr>
          <w:b/>
          <w:sz w:val="22"/>
          <w:szCs w:val="22"/>
        </w:rPr>
        <w:t xml:space="preserve">Odbor </w:t>
      </w:r>
      <w:proofErr w:type="spellStart"/>
      <w:r w:rsidRPr="006A625E">
        <w:rPr>
          <w:b/>
          <w:sz w:val="22"/>
          <w:szCs w:val="22"/>
        </w:rPr>
        <w:t>hospodářsko</w:t>
      </w:r>
      <w:proofErr w:type="spellEnd"/>
      <w:r w:rsidRPr="006A625E">
        <w:rPr>
          <w:b/>
          <w:sz w:val="22"/>
          <w:szCs w:val="22"/>
        </w:rPr>
        <w:t xml:space="preserve"> správní</w:t>
      </w:r>
    </w:p>
    <w:p w:rsidR="00A23179" w:rsidRPr="006A625E" w:rsidRDefault="00A23179" w:rsidP="00A23179">
      <w:pPr>
        <w:spacing w:after="0"/>
        <w:jc w:val="center"/>
        <w:rPr>
          <w:rFonts w:ascii="Times New Roman" w:hAnsi="Times New Roman" w:cs="Times New Roman"/>
        </w:rPr>
      </w:pPr>
      <w:r w:rsidRPr="006A625E">
        <w:rPr>
          <w:rFonts w:ascii="Times New Roman" w:hAnsi="Times New Roman" w:cs="Times New Roman"/>
        </w:rPr>
        <w:t>Náměstí Míru 451</w:t>
      </w:r>
    </w:p>
    <w:p w:rsidR="00A23179" w:rsidRPr="006A625E" w:rsidRDefault="00A23179" w:rsidP="00A23179">
      <w:pPr>
        <w:jc w:val="center"/>
        <w:rPr>
          <w:rFonts w:ascii="Times New Roman" w:hAnsi="Times New Roman" w:cs="Times New Roman"/>
        </w:rPr>
      </w:pPr>
      <w:r w:rsidRPr="006A625E">
        <w:rPr>
          <w:rFonts w:ascii="Times New Roman" w:hAnsi="Times New Roman" w:cs="Times New Roman"/>
        </w:rPr>
        <w:t>Třemošnice</w:t>
      </w:r>
    </w:p>
    <w:p w:rsidR="00A23179" w:rsidRDefault="00A23179" w:rsidP="00A23179">
      <w:pPr>
        <w:pStyle w:val="Zkladntex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</w:t>
      </w:r>
    </w:p>
    <w:p w:rsidR="00A23179" w:rsidRDefault="00A23179" w:rsidP="00A23179">
      <w:pPr>
        <w:pStyle w:val="Zkladntex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uzavření manželství</w:t>
      </w:r>
    </w:p>
    <w:p w:rsidR="00A23179" w:rsidRDefault="00A23179" w:rsidP="00A23179">
      <w:pPr>
        <w:pStyle w:val="Zkladntex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kterémkoliv vhodném místě/mimo dobu stanovenou radou města*)</w:t>
      </w:r>
    </w:p>
    <w:p w:rsidR="00A23179" w:rsidRDefault="00A23179" w:rsidP="00A23179">
      <w:pPr>
        <w:pStyle w:val="Zkladntext"/>
        <w:widowControl/>
        <w:ind w:firstLine="705"/>
        <w:jc w:val="left"/>
        <w:rPr>
          <w:rFonts w:ascii="Times New Roman" w:hAnsi="Times New Roman"/>
        </w:rPr>
      </w:pPr>
    </w:p>
    <w:p w:rsidR="00A23179" w:rsidRDefault="00A23179" w:rsidP="006A625E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Dle § 656 odst. 2 zákona č. 89/2012 Sb., občanský zákoník se prohlášení činí veřejně a slavnostním způsobem v  přítomnosti dvou svědků. Dle § 663 odst. 1 občanského zákona se manželství uzavírá v místě určeném úřadem pro konání slavnostních obřadů. Uzavřít manželství na kterémkoli vhodném místě může povolit matriční úřad, do jehož správního obvodu toto místo patří. Dle § 12 zákona o</w:t>
      </w:r>
      <w:r w:rsidR="006A625E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matrikách může matriční úřad povolit na základě žádosti snoubenců uzavření manželství na</w:t>
      </w:r>
      <w:r w:rsidR="006A625E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kterémkoliv vhodném místě ve svém správním obvodu nebo mimo dobu stanovenou radou obce. Usnesením Rady města Třemošnice č. 16/2009 ze dne14.01.2009 se jako oddací dny (tj. dny, ve</w:t>
      </w:r>
      <w:r w:rsidR="006A625E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kterých budou konány svatební obřady) stanoví každý pátek a sobota v kalendářním měsíci. Svatební obřady mohou probíhat v obřadní síni městského úřadu nebo na druhém obřadním místě na hradě Lichnice.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Muž: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příjmení:</w:t>
      </w:r>
      <w:r w:rsidR="009A227E">
        <w:rPr>
          <w:rFonts w:ascii="Times New Roman" w:hAnsi="Times New Roman"/>
          <w:sz w:val="22"/>
          <w:szCs w:val="22"/>
        </w:rPr>
        <w:t xml:space="preserve"> .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  <w:r w:rsidR="009A227E">
        <w:rPr>
          <w:rFonts w:ascii="Times New Roman" w:hAnsi="Times New Roman"/>
          <w:sz w:val="22"/>
          <w:szCs w:val="22"/>
        </w:rPr>
        <w:t>………………………………………</w:t>
      </w:r>
      <w:proofErr w:type="gramStart"/>
      <w:r w:rsidR="009A227E">
        <w:rPr>
          <w:rFonts w:ascii="Times New Roman" w:hAnsi="Times New Roman"/>
          <w:sz w:val="22"/>
          <w:szCs w:val="22"/>
        </w:rPr>
        <w:t>…..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nar.:</w:t>
      </w:r>
      <w:r w:rsidR="009A22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</w:t>
      </w:r>
      <w:r w:rsidR="009A227E">
        <w:rPr>
          <w:rFonts w:ascii="Times New Roman" w:hAnsi="Times New Roman"/>
          <w:sz w:val="22"/>
          <w:szCs w:val="22"/>
        </w:rPr>
        <w:t>.................................................................</w:t>
      </w:r>
      <w:proofErr w:type="gramEnd"/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trvale bytem:</w:t>
      </w:r>
      <w:r w:rsidR="009A22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</w:t>
      </w:r>
      <w:r w:rsidR="009A227E">
        <w:rPr>
          <w:rFonts w:ascii="Times New Roman" w:hAnsi="Times New Roman"/>
          <w:sz w:val="22"/>
          <w:szCs w:val="22"/>
        </w:rPr>
        <w:t>………………………………………</w:t>
      </w:r>
      <w:proofErr w:type="gramStart"/>
      <w:r w:rsidR="009A227E">
        <w:rPr>
          <w:rFonts w:ascii="Times New Roman" w:hAnsi="Times New Roman"/>
          <w:sz w:val="22"/>
          <w:szCs w:val="22"/>
        </w:rPr>
        <w:t>…...</w:t>
      </w:r>
      <w:proofErr w:type="gramEnd"/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Žena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příjmení:</w:t>
      </w:r>
      <w:r w:rsidR="009A22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  <w:r w:rsidR="009A227E"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nar.:</w:t>
      </w:r>
      <w:r w:rsidR="009A227E">
        <w:rPr>
          <w:rFonts w:ascii="Times New Roman" w:hAnsi="Times New Roman"/>
          <w:sz w:val="22"/>
          <w:szCs w:val="22"/>
        </w:rPr>
        <w:t xml:space="preserve"> .</w:t>
      </w: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</w:t>
      </w:r>
      <w:r w:rsidR="009A227E">
        <w:rPr>
          <w:rFonts w:ascii="Times New Roman" w:hAnsi="Times New Roman"/>
          <w:sz w:val="22"/>
          <w:szCs w:val="22"/>
        </w:rPr>
        <w:t>................................................................</w:t>
      </w:r>
      <w:proofErr w:type="gramEnd"/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trvale bytem:</w:t>
      </w:r>
      <w:r w:rsidR="009A22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A227E">
        <w:rPr>
          <w:rFonts w:ascii="Times New Roman" w:hAnsi="Times New Roman"/>
          <w:sz w:val="22"/>
          <w:szCs w:val="22"/>
        </w:rPr>
        <w:t>……………………………………</w:t>
      </w:r>
      <w:proofErr w:type="gramStart"/>
      <w:r w:rsidR="009A227E">
        <w:rPr>
          <w:rFonts w:ascii="Times New Roman" w:hAnsi="Times New Roman"/>
          <w:sz w:val="22"/>
          <w:szCs w:val="22"/>
        </w:rPr>
        <w:t>…...</w:t>
      </w:r>
      <w:proofErr w:type="gramEnd"/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„snoubenci“, žádají o povolení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uzavření manželství v </w:t>
      </w:r>
      <w:proofErr w:type="gramStart"/>
      <w:r>
        <w:rPr>
          <w:rFonts w:ascii="Times New Roman" w:hAnsi="Times New Roman"/>
          <w:sz w:val="22"/>
          <w:szCs w:val="22"/>
        </w:rPr>
        <w:t>místě *):</w:t>
      </w:r>
      <w:r w:rsidR="009A227E">
        <w:rPr>
          <w:rFonts w:ascii="Times New Roman" w:hAnsi="Times New Roman"/>
          <w:sz w:val="22"/>
          <w:szCs w:val="22"/>
        </w:rPr>
        <w:t xml:space="preserve"> .</w:t>
      </w:r>
      <w:r>
        <w:rPr>
          <w:rFonts w:ascii="Times New Roman" w:hAnsi="Times New Roman"/>
          <w:sz w:val="22"/>
          <w:szCs w:val="22"/>
        </w:rPr>
        <w:t>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9A227E">
        <w:rPr>
          <w:rFonts w:ascii="Times New Roman" w:hAnsi="Times New Roman"/>
          <w:sz w:val="22"/>
          <w:szCs w:val="22"/>
        </w:rPr>
        <w:t>…………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6A625E" w:rsidRDefault="00A23179" w:rsidP="006A625E">
      <w:pPr>
        <w:pStyle w:val="Zkladntext"/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uzavření manželství mimo dobu stanovenou radou města *), a to dne</w:t>
      </w:r>
      <w:r w:rsidR="006A625E">
        <w:rPr>
          <w:rFonts w:ascii="Times New Roman" w:hAnsi="Times New Roman"/>
          <w:sz w:val="22"/>
          <w:szCs w:val="22"/>
        </w:rPr>
        <w:t>:</w:t>
      </w:r>
    </w:p>
    <w:p w:rsidR="006A625E" w:rsidRDefault="006A625E" w:rsidP="006A625E">
      <w:pPr>
        <w:pStyle w:val="Zkladntext"/>
        <w:widowControl/>
        <w:jc w:val="left"/>
        <w:rPr>
          <w:rFonts w:ascii="Times New Roman" w:hAnsi="Times New Roman"/>
          <w:sz w:val="22"/>
          <w:szCs w:val="22"/>
        </w:rPr>
      </w:pPr>
    </w:p>
    <w:p w:rsidR="00A23179" w:rsidRDefault="009A227E" w:rsidP="006A625E">
      <w:pPr>
        <w:pStyle w:val="Zkladntext"/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</w:t>
      </w:r>
      <w:r w:rsidR="006A625E">
        <w:rPr>
          <w:rFonts w:ascii="Times New Roman" w:hAnsi="Times New Roman"/>
          <w:sz w:val="22"/>
          <w:szCs w:val="22"/>
        </w:rPr>
        <w:t>………………………………</w:t>
      </w:r>
      <w:proofErr w:type="gramStart"/>
      <w:r w:rsidR="006A625E">
        <w:rPr>
          <w:rFonts w:ascii="Times New Roman" w:hAnsi="Times New Roman"/>
          <w:sz w:val="22"/>
          <w:szCs w:val="22"/>
        </w:rPr>
        <w:t>…..</w:t>
      </w:r>
      <w:r>
        <w:rPr>
          <w:rFonts w:ascii="Times New Roman" w:hAnsi="Times New Roman"/>
          <w:sz w:val="22"/>
          <w:szCs w:val="22"/>
        </w:rPr>
        <w:t>v</w:t>
      </w:r>
      <w:r w:rsidR="006A625E">
        <w:rPr>
          <w:rFonts w:ascii="Times New Roman" w:hAnsi="Times New Roman"/>
          <w:sz w:val="22"/>
          <w:szCs w:val="22"/>
        </w:rPr>
        <w:t>…</w:t>
      </w:r>
      <w:proofErr w:type="gramEnd"/>
      <w:r w:rsidR="006A625E"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hod</w:t>
      </w:r>
      <w:r>
        <w:rPr>
          <w:rFonts w:ascii="Times New Roman" w:hAnsi="Times New Roman"/>
          <w:sz w:val="22"/>
          <w:szCs w:val="22"/>
        </w:rPr>
        <w:t>.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Prohlášení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Prohlašujeme, že jsme si vědomi a neseme veškerá možná rizika vzniklá při uzavírání sňatku mimo úředně stanovená obřadní místa.</w:t>
      </w: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</w:t>
      </w:r>
      <w:proofErr w:type="spellStart"/>
      <w:r>
        <w:rPr>
          <w:rFonts w:ascii="Times New Roman" w:hAnsi="Times New Roman"/>
          <w:sz w:val="22"/>
          <w:szCs w:val="22"/>
        </w:rPr>
        <w:t>Třemošnici</w:t>
      </w:r>
      <w:proofErr w:type="spellEnd"/>
      <w:r>
        <w:rPr>
          <w:rFonts w:ascii="Times New Roman" w:hAnsi="Times New Roman"/>
          <w:sz w:val="22"/>
          <w:szCs w:val="22"/>
        </w:rPr>
        <w:t xml:space="preserve"> dne ……………………</w:t>
      </w:r>
      <w:r w:rsidR="006A625E">
        <w:rPr>
          <w:rFonts w:ascii="Times New Roman" w:hAnsi="Times New Roman"/>
          <w:sz w:val="22"/>
          <w:szCs w:val="22"/>
        </w:rPr>
        <w:t>…………</w:t>
      </w:r>
      <w:bookmarkStart w:id="0" w:name="_GoBack"/>
      <w:bookmarkEnd w:id="0"/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</w:p>
    <w:p w:rsidR="00A23179" w:rsidRDefault="00A23179" w:rsidP="00A23179">
      <w:pPr>
        <w:pStyle w:val="Zkladntex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                                         ……………………………………</w:t>
      </w:r>
    </w:p>
    <w:p w:rsidR="00323BC7" w:rsidRDefault="00A23179" w:rsidP="00A23179">
      <w:pPr>
        <w:pStyle w:val="Zkladntext"/>
        <w:widowControl/>
      </w:pPr>
      <w:r>
        <w:rPr>
          <w:rFonts w:ascii="Times New Roman" w:hAnsi="Times New Roman"/>
          <w:sz w:val="22"/>
          <w:szCs w:val="22"/>
        </w:rPr>
        <w:t xml:space="preserve">               podpis muže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>podpis ženy</w:t>
      </w:r>
    </w:p>
    <w:sectPr w:rsidR="00323BC7" w:rsidSect="00A23179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9"/>
    <w:rsid w:val="00323BC7"/>
    <w:rsid w:val="006A625E"/>
    <w:rsid w:val="009A227E"/>
    <w:rsid w:val="00A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2317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2317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17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A2317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2317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2317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17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A2317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0093-5123-4FE3-AE0D-0BAA938F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Třemošnice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Němcová</dc:creator>
  <cp:lastModifiedBy>Hana Tlapáková</cp:lastModifiedBy>
  <cp:revision>2</cp:revision>
  <cp:lastPrinted>2014-04-17T07:38:00Z</cp:lastPrinted>
  <dcterms:created xsi:type="dcterms:W3CDTF">2014-04-17T07:52:00Z</dcterms:created>
  <dcterms:modified xsi:type="dcterms:W3CDTF">2014-04-17T07:52:00Z</dcterms:modified>
</cp:coreProperties>
</file>