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FCF5E" w14:textId="77777777" w:rsidR="00A0580B" w:rsidRDefault="00A0580B" w:rsidP="00A0580B">
      <w:r>
        <w:t xml:space="preserve">autobus. doprava - přechod na </w:t>
      </w:r>
      <w:proofErr w:type="spellStart"/>
      <w:proofErr w:type="gramStart"/>
      <w:r>
        <w:t>prázd.letní</w:t>
      </w:r>
      <w:proofErr w:type="spellEnd"/>
      <w:proofErr w:type="gramEnd"/>
      <w:r>
        <w:t xml:space="preserve"> provoz</w:t>
      </w:r>
    </w:p>
    <w:p w14:paraId="6FE31A98" w14:textId="77777777" w:rsidR="00A0580B" w:rsidRDefault="00A0580B" w:rsidP="00A0580B">
      <w:r>
        <w:t>http://portal.idos.cz/Search.aspx?mi=2&amp;c=7</w:t>
      </w:r>
    </w:p>
    <w:p w14:paraId="76802410" w14:textId="77777777" w:rsidR="00A0580B" w:rsidRDefault="00A0580B" w:rsidP="00A0580B"/>
    <w:p w14:paraId="2CF47AEA" w14:textId="77777777" w:rsidR="00A0580B" w:rsidRDefault="00A0580B" w:rsidP="00A0580B">
      <w:r>
        <w:t xml:space="preserve">železniční </w:t>
      </w:r>
      <w:proofErr w:type="gramStart"/>
      <w:r>
        <w:t>doprava - omezení</w:t>
      </w:r>
      <w:proofErr w:type="gramEnd"/>
      <w:r>
        <w:t xml:space="preserve"> některých spojů</w:t>
      </w:r>
    </w:p>
    <w:p w14:paraId="1DB1AA3F" w14:textId="3A1C3BA6" w:rsidR="00A0580B" w:rsidRDefault="00A0580B" w:rsidP="00A0580B">
      <w:r>
        <w:t>www.pardubickykraj.cz</w:t>
      </w:r>
    </w:p>
    <w:sectPr w:rsidR="00A05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0B"/>
    <w:rsid w:val="00A0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C6AB"/>
  <w15:chartTrackingRefBased/>
  <w15:docId w15:val="{0ED79B9E-4698-4D62-B3DB-C44F0450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Cimburková Marie (116)</dc:creator>
  <cp:keywords/>
  <dc:description/>
  <cp:lastModifiedBy>Cimburková Marie (116)</cp:lastModifiedBy>
  <cp:revision>2</cp:revision>
  <dcterms:created xsi:type="dcterms:W3CDTF">2021-03-03T07:32:00Z</dcterms:created>
  <dcterms:modified xsi:type="dcterms:W3CDTF">2021-03-03T07:33:00Z</dcterms:modified>
</cp:coreProperties>
</file>